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721E22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</w:p>
    <w:p w:rsidR="0061054C" w:rsidRDefault="00721E22" w:rsidP="0061054C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04D41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61054C">
        <w:rPr>
          <w:rFonts w:ascii="Arial Narrow" w:hAnsi="Arial Narrow"/>
          <w:color w:val="221E1F"/>
        </w:rPr>
        <w:t xml:space="preserve"> </w:t>
      </w:r>
      <w:r w:rsidR="0061054C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61054C">
        <w:rPr>
          <w:rFonts w:ascii="Arial Narrow" w:hAnsi="Arial Narrow"/>
          <w:color w:val="221E1F"/>
        </w:rPr>
        <w:t>– celkový počet uznávacích archů:</w:t>
      </w:r>
      <w:r w:rsidR="00604D41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04D41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61054C" w:rsidRDefault="00721E22" w:rsidP="0061054C">
      <w:pPr>
        <w:pStyle w:val="Default"/>
        <w:tabs>
          <w:tab w:val="left" w:pos="2220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04D41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61054C">
        <w:rPr>
          <w:rFonts w:ascii="Arial Narrow" w:hAnsi="Arial Narrow"/>
          <w:b/>
          <w:color w:val="221E1F"/>
        </w:rPr>
        <w:t xml:space="preserve">   uznání skupiny předmětů, ve které </w:t>
      </w:r>
      <w:r w:rsidR="0061054C">
        <w:rPr>
          <w:rFonts w:ascii="Arial Narrow" w:hAnsi="Arial Narrow"/>
          <w:b/>
        </w:rPr>
        <w:t>celkový vážený průměr není vyšší než 2,0</w:t>
      </w:r>
      <w:r w:rsidR="0061054C">
        <w:rPr>
          <w:b/>
        </w:rPr>
        <w:t xml:space="preserve"> </w:t>
      </w:r>
      <w:r w:rsidR="00DB51CA">
        <w:rPr>
          <w:rFonts w:ascii="Arial Narrow" w:hAnsi="Arial Narrow"/>
        </w:rPr>
        <w:t xml:space="preserve">(viz příloha </w:t>
      </w:r>
      <w:hyperlink r:id="rId7" w:history="1">
        <w:r w:rsidR="00DB51CA">
          <w:rPr>
            <w:rStyle w:val="Hypertextovodkaz"/>
            <w:rFonts w:ascii="Arial Narrow" w:hAnsi="Arial Narrow"/>
          </w:rPr>
          <w:t>Tabulka výpočtů</w:t>
        </w:r>
      </w:hyperlink>
      <w:r w:rsidR="00DB51CA">
        <w:rPr>
          <w:rFonts w:ascii="Arial Narrow" w:hAnsi="Arial Narrow"/>
        </w:rPr>
        <w:t xml:space="preserve">) </w:t>
      </w:r>
      <w:r w:rsidR="00DB51CA">
        <w:rPr>
          <w:rFonts w:ascii="Arial Narrow" w:hAnsi="Arial Narrow"/>
          <w:color w:val="221E1F"/>
        </w:rPr>
        <w:t xml:space="preserve">– celkový počet </w:t>
      </w:r>
      <w:proofErr w:type="spellStart"/>
      <w:r w:rsidR="00DB51CA">
        <w:rPr>
          <w:rFonts w:ascii="Arial Narrow" w:hAnsi="Arial Narrow"/>
          <w:color w:val="221E1F"/>
        </w:rPr>
        <w:t>uzn</w:t>
      </w:r>
      <w:proofErr w:type="spellEnd"/>
      <w:r w:rsidR="00DB51CA">
        <w:rPr>
          <w:rFonts w:ascii="Arial Narrow" w:hAnsi="Arial Narrow"/>
          <w:color w:val="221E1F"/>
        </w:rPr>
        <w:t>. archů:</w:t>
      </w:r>
      <w:r w:rsidR="00604D41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04D41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 w:rsidR="00120946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EC61A6" w:rsidRPr="00A1647F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0539B3">
        <w:rPr>
          <w:rFonts w:ascii="Arial Narrow" w:hAnsi="Arial Narrow" w:cs="Arial"/>
          <w:sz w:val="20"/>
          <w:szCs w:val="20"/>
        </w:rPr>
        <w:t>2</w:t>
      </w:r>
      <w:r w:rsidRPr="00A1565A">
        <w:rPr>
          <w:rFonts w:ascii="Arial Narrow" w:hAnsi="Arial Narrow" w:cs="Arial"/>
          <w:sz w:val="20"/>
          <w:szCs w:val="20"/>
        </w:rPr>
        <w:t xml:space="preserve">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 w:rsidRPr="0097639C">
        <w:rPr>
          <w:rFonts w:ascii="Arial Narrow" w:hAnsi="Arial Narrow" w:cs="Arial"/>
          <w:b/>
          <w:sz w:val="20"/>
          <w:szCs w:val="20"/>
        </w:rPr>
        <w:t>,</w:t>
      </w:r>
      <w:r w:rsidRPr="0097639C">
        <w:rPr>
          <w:rFonts w:ascii="Arial Narrow" w:hAnsi="Arial Narrow" w:cs="Arial"/>
          <w:b/>
          <w:sz w:val="20"/>
          <w:szCs w:val="20"/>
        </w:rPr>
        <w:t xml:space="preserve"> </w:t>
      </w:r>
      <w:r w:rsidR="000539B3" w:rsidRPr="0097639C">
        <w:rPr>
          <w:rFonts w:ascii="Arial Narrow" w:hAnsi="Arial Narrow" w:cs="Arial"/>
          <w:b/>
          <w:sz w:val="20"/>
          <w:szCs w:val="20"/>
        </w:rPr>
        <w:t>4</w:t>
      </w:r>
      <w:r w:rsidR="001A3793" w:rsidRPr="0097639C">
        <w:rPr>
          <w:rFonts w:ascii="Arial Narrow" w:hAnsi="Arial Narrow" w:cs="Arial"/>
          <w:b/>
          <w:sz w:val="20"/>
          <w:szCs w:val="20"/>
        </w:rPr>
        <w:t>. semestr</w:t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742E29" w:rsidTr="00742E2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2E29" w:rsidRDefault="00742E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42E29" w:rsidRPr="00CF2F2E" w:rsidRDefault="00721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2F2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42E29" w:rsidRPr="00CF2F2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F2E">
              <w:rPr>
                <w:rFonts w:ascii="Arial Narrow" w:hAnsi="Arial Narrow"/>
                <w:sz w:val="20"/>
                <w:szCs w:val="20"/>
              </w:rPr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E29" w:rsidRDefault="00742E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42E29" w:rsidRPr="00CF2F2E" w:rsidRDefault="00721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2F2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42E29" w:rsidRPr="00CF2F2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F2E">
              <w:rPr>
                <w:rFonts w:ascii="Arial Narrow" w:hAnsi="Arial Narrow"/>
                <w:sz w:val="20"/>
                <w:szCs w:val="20"/>
              </w:rPr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E29" w:rsidRDefault="00742E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42E29" w:rsidRPr="00CF2F2E" w:rsidRDefault="00721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2F2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42E29" w:rsidRPr="00CF2F2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F2E">
              <w:rPr>
                <w:rFonts w:ascii="Arial Narrow" w:hAnsi="Arial Narrow"/>
                <w:sz w:val="20"/>
                <w:szCs w:val="20"/>
              </w:rPr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F2F2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E29" w:rsidRDefault="00742E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2E29" w:rsidRDefault="00742E2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42E29" w:rsidRPr="009D30D8" w:rsidRDefault="00721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30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42E29" w:rsidRPr="009D30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0D8">
              <w:rPr>
                <w:rFonts w:ascii="Arial Narrow" w:hAnsi="Arial Narrow"/>
                <w:sz w:val="20"/>
                <w:szCs w:val="20"/>
              </w:rPr>
            </w:r>
            <w:r w:rsidRPr="009D30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0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742E29" w:rsidTr="00742E29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29" w:rsidRDefault="00742E2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E29" w:rsidRDefault="00742E2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E29" w:rsidRDefault="00742E2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29" w:rsidRDefault="00742E29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DF4459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0539B3" w:rsidRPr="000539B3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A3793" w:rsidRPr="000539B3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spellStart"/>
            <w:r w:rsidRPr="004F179E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oč</w:t>
            </w:r>
            <w:proofErr w:type="spellEnd"/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. </w:t>
            </w:r>
            <w:r w:rsidR="00120946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DF4459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0539B3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DF4459">
              <w:rPr>
                <w:rFonts w:ascii="Arial Narrow" w:hAnsi="Arial Narrow" w:cs="DIN Next LT Pro"/>
                <w:b/>
                <w:color w:val="221E1F"/>
              </w:rPr>
              <w:t>3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</w:t>
            </w:r>
            <w:proofErr w:type="spell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(navrhovaná klasifikace, </w:t>
            </w: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dif</w:t>
            </w:r>
            <w:proofErr w:type="spell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124PSA3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A3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A6BD3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A6BD3">
              <w:rPr>
                <w:rFonts w:ascii="Arial Narrow" w:hAnsi="Arial Narrow" w:cs="Times New Roman"/>
                <w:color w:val="auto"/>
                <w:sz w:val="20"/>
                <w:szCs w:val="20"/>
              </w:rPr>
              <w:t>125TB2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Technická zařízení budov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A6BD3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A6BD3">
              <w:rPr>
                <w:rFonts w:ascii="Arial Narrow" w:hAnsi="Arial Narrow" w:cs="Times New Roman"/>
                <w:color w:val="auto"/>
                <w:sz w:val="20"/>
                <w:szCs w:val="20"/>
              </w:rPr>
              <w:t>129AT01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Ateliér arch. tvorby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129NB02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Nauka o budovách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132SMA2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154SGEA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geodézie 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6C5D" w:rsidRPr="00A1565A" w:rsidTr="0024112D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D63C30"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4F0E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4F0E4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0E40">
              <w:rPr>
                <w:rFonts w:ascii="Arial Narrow" w:hAnsi="Arial Narrow"/>
                <w:sz w:val="20"/>
                <w:szCs w:val="20"/>
              </w:rPr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0E4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0746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6C5D" w:rsidRPr="000746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467A">
              <w:rPr>
                <w:rFonts w:ascii="Arial Narrow" w:hAnsi="Arial Narrow"/>
                <w:sz w:val="20"/>
                <w:szCs w:val="20"/>
              </w:rPr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46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BF17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6C5D" w:rsidRPr="00BF17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F1731">
              <w:rPr>
                <w:rFonts w:ascii="Arial Narrow" w:hAnsi="Arial Narrow"/>
                <w:sz w:val="20"/>
                <w:szCs w:val="20"/>
              </w:rPr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F17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Default="00721E22" w:rsidP="0024112D">
            <w:pPr>
              <w:jc w:val="center"/>
            </w:pPr>
            <w:r w:rsidRPr="00DF35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C5D" w:rsidRPr="00DF35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548">
              <w:rPr>
                <w:rFonts w:ascii="Arial Narrow" w:hAnsi="Arial Narrow"/>
                <w:sz w:val="20"/>
                <w:szCs w:val="20"/>
              </w:rPr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209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5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24112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6C5D" w:rsidRPr="00A1565A" w:rsidRDefault="00D46C5D" w:rsidP="00D63C3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proofErr w:type="spellStart"/>
      <w:r w:rsidRPr="00A1565A">
        <w:rPr>
          <w:rFonts w:ascii="Arial Narrow" w:hAnsi="Arial Narrow"/>
          <w:sz w:val="22"/>
          <w:szCs w:val="22"/>
        </w:rPr>
        <w:t>vš</w:t>
      </w:r>
      <w:proofErr w:type="spellEnd"/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</w:t>
      </w:r>
      <w:proofErr w:type="spellStart"/>
      <w:r w:rsidRPr="00A1565A">
        <w:rPr>
          <w:rFonts w:ascii="Arial Narrow" w:hAnsi="Arial Narrow"/>
          <w:sz w:val="22"/>
          <w:szCs w:val="22"/>
        </w:rPr>
        <w:t>ů</w:t>
      </w:r>
      <w:proofErr w:type="spellEnd"/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1D" w:rsidRDefault="00995C1D">
      <w:r>
        <w:separator/>
      </w:r>
    </w:p>
  </w:endnote>
  <w:endnote w:type="continuationSeparator" w:id="0">
    <w:p w:rsidR="00995C1D" w:rsidRDefault="0099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98" w:rsidRPr="00E9405F" w:rsidRDefault="009D0798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1D" w:rsidRDefault="00995C1D">
      <w:r>
        <w:separator/>
      </w:r>
    </w:p>
  </w:footnote>
  <w:footnote w:type="continuationSeparator" w:id="0">
    <w:p w:rsidR="00995C1D" w:rsidRDefault="00995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nXGYKM1lQU+vzGuzjwzKOeBVR4=" w:salt="Jf5MKDDFcCyghT7wV3cYN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1352E"/>
    <w:rsid w:val="00027948"/>
    <w:rsid w:val="000303D1"/>
    <w:rsid w:val="00035AD6"/>
    <w:rsid w:val="000539B3"/>
    <w:rsid w:val="00054B2A"/>
    <w:rsid w:val="00090377"/>
    <w:rsid w:val="000A197B"/>
    <w:rsid w:val="000E6B0E"/>
    <w:rsid w:val="000F48D4"/>
    <w:rsid w:val="00120946"/>
    <w:rsid w:val="001356B4"/>
    <w:rsid w:val="00153629"/>
    <w:rsid w:val="00167557"/>
    <w:rsid w:val="00173587"/>
    <w:rsid w:val="0018782D"/>
    <w:rsid w:val="001A3793"/>
    <w:rsid w:val="0020031E"/>
    <w:rsid w:val="002012DD"/>
    <w:rsid w:val="00205967"/>
    <w:rsid w:val="00217C9F"/>
    <w:rsid w:val="0024112D"/>
    <w:rsid w:val="002547BE"/>
    <w:rsid w:val="00267439"/>
    <w:rsid w:val="002859C1"/>
    <w:rsid w:val="002A3F7B"/>
    <w:rsid w:val="002A5022"/>
    <w:rsid w:val="002A7A73"/>
    <w:rsid w:val="002C7E89"/>
    <w:rsid w:val="00301A40"/>
    <w:rsid w:val="00343EE5"/>
    <w:rsid w:val="00353658"/>
    <w:rsid w:val="0035424D"/>
    <w:rsid w:val="00370832"/>
    <w:rsid w:val="00380794"/>
    <w:rsid w:val="003C5187"/>
    <w:rsid w:val="003D1EB6"/>
    <w:rsid w:val="003D3756"/>
    <w:rsid w:val="003D755D"/>
    <w:rsid w:val="003F13DD"/>
    <w:rsid w:val="004166DD"/>
    <w:rsid w:val="004310AC"/>
    <w:rsid w:val="004767CF"/>
    <w:rsid w:val="00481854"/>
    <w:rsid w:val="00496797"/>
    <w:rsid w:val="004B3D32"/>
    <w:rsid w:val="004B3D7E"/>
    <w:rsid w:val="004D097F"/>
    <w:rsid w:val="004F179E"/>
    <w:rsid w:val="005051A4"/>
    <w:rsid w:val="00506703"/>
    <w:rsid w:val="00512A5B"/>
    <w:rsid w:val="005476EC"/>
    <w:rsid w:val="005549E0"/>
    <w:rsid w:val="00554C1F"/>
    <w:rsid w:val="0057616E"/>
    <w:rsid w:val="00581D54"/>
    <w:rsid w:val="005A09A9"/>
    <w:rsid w:val="005C7BFA"/>
    <w:rsid w:val="00604D41"/>
    <w:rsid w:val="0061054C"/>
    <w:rsid w:val="00627B60"/>
    <w:rsid w:val="00643E8A"/>
    <w:rsid w:val="0065641F"/>
    <w:rsid w:val="006A197F"/>
    <w:rsid w:val="006A1F41"/>
    <w:rsid w:val="006E45DE"/>
    <w:rsid w:val="00703D3A"/>
    <w:rsid w:val="00711DC9"/>
    <w:rsid w:val="00721E22"/>
    <w:rsid w:val="0073331B"/>
    <w:rsid w:val="00742E29"/>
    <w:rsid w:val="0074731F"/>
    <w:rsid w:val="00747B25"/>
    <w:rsid w:val="007927DD"/>
    <w:rsid w:val="007A68FF"/>
    <w:rsid w:val="007B696E"/>
    <w:rsid w:val="007C63B9"/>
    <w:rsid w:val="007D6FFA"/>
    <w:rsid w:val="007F645E"/>
    <w:rsid w:val="00806878"/>
    <w:rsid w:val="00832AA4"/>
    <w:rsid w:val="00833C6A"/>
    <w:rsid w:val="00851578"/>
    <w:rsid w:val="00856D10"/>
    <w:rsid w:val="00857962"/>
    <w:rsid w:val="00867FD7"/>
    <w:rsid w:val="008850DC"/>
    <w:rsid w:val="00894479"/>
    <w:rsid w:val="008A24B5"/>
    <w:rsid w:val="008E594D"/>
    <w:rsid w:val="008E631B"/>
    <w:rsid w:val="00911376"/>
    <w:rsid w:val="00911971"/>
    <w:rsid w:val="00931E96"/>
    <w:rsid w:val="0097639C"/>
    <w:rsid w:val="00980BB9"/>
    <w:rsid w:val="00995C1D"/>
    <w:rsid w:val="009B578A"/>
    <w:rsid w:val="009B7174"/>
    <w:rsid w:val="009C61BF"/>
    <w:rsid w:val="009D0798"/>
    <w:rsid w:val="009D30D8"/>
    <w:rsid w:val="009E7122"/>
    <w:rsid w:val="00A1565A"/>
    <w:rsid w:val="00A1647F"/>
    <w:rsid w:val="00A619DF"/>
    <w:rsid w:val="00A87B48"/>
    <w:rsid w:val="00A9548B"/>
    <w:rsid w:val="00AA6BD3"/>
    <w:rsid w:val="00AC47B5"/>
    <w:rsid w:val="00AE59E4"/>
    <w:rsid w:val="00AF29EA"/>
    <w:rsid w:val="00AF48A7"/>
    <w:rsid w:val="00AF6E80"/>
    <w:rsid w:val="00B248E7"/>
    <w:rsid w:val="00B7338B"/>
    <w:rsid w:val="00BA1119"/>
    <w:rsid w:val="00BD3D29"/>
    <w:rsid w:val="00BD5670"/>
    <w:rsid w:val="00BE6B55"/>
    <w:rsid w:val="00BF62F0"/>
    <w:rsid w:val="00BF7BDC"/>
    <w:rsid w:val="00C00C93"/>
    <w:rsid w:val="00C02ECE"/>
    <w:rsid w:val="00C25107"/>
    <w:rsid w:val="00C41F77"/>
    <w:rsid w:val="00C727F2"/>
    <w:rsid w:val="00CA1732"/>
    <w:rsid w:val="00CB44B7"/>
    <w:rsid w:val="00CB799C"/>
    <w:rsid w:val="00CF2F2E"/>
    <w:rsid w:val="00D46C5D"/>
    <w:rsid w:val="00D55A08"/>
    <w:rsid w:val="00D63C30"/>
    <w:rsid w:val="00D6407A"/>
    <w:rsid w:val="00D91F29"/>
    <w:rsid w:val="00DB505C"/>
    <w:rsid w:val="00DB51CA"/>
    <w:rsid w:val="00DD7244"/>
    <w:rsid w:val="00DF4459"/>
    <w:rsid w:val="00DF5403"/>
    <w:rsid w:val="00E342A4"/>
    <w:rsid w:val="00E5736F"/>
    <w:rsid w:val="00E63214"/>
    <w:rsid w:val="00E86876"/>
    <w:rsid w:val="00E9405F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B771D"/>
    <w:rsid w:val="00FC47E9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56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56B4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356B4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B5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3021</Characters>
  <Application>Microsoft Office Word</Application>
  <DocSecurity>0</DocSecurity>
  <Lines>604</Lines>
  <Paragraphs>329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3294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9</cp:revision>
  <cp:lastPrinted>2019-06-20T12:57:00Z</cp:lastPrinted>
  <dcterms:created xsi:type="dcterms:W3CDTF">2022-06-28T12:35:00Z</dcterms:created>
  <dcterms:modified xsi:type="dcterms:W3CDTF">2023-06-20T12:48:00Z</dcterms:modified>
</cp:coreProperties>
</file>